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495" w:rsidRPr="00675495" w:rsidRDefault="00675495" w:rsidP="00675495">
      <w:pPr>
        <w:pStyle w:val="a3"/>
        <w:jc w:val="center"/>
        <w:rPr>
          <w:b/>
          <w:i w:val="0"/>
          <w:color w:val="632423" w:themeColor="accent2" w:themeShade="80"/>
        </w:rPr>
      </w:pPr>
      <w:r w:rsidRPr="00675495">
        <w:rPr>
          <w:b/>
          <w:i w:val="0"/>
          <w:color w:val="632423" w:themeColor="accent2" w:themeShade="80"/>
        </w:rPr>
        <w:t>МИНИСТЕРСТВО ОБРАЗОВАНИЯ И НАУКИ УКРАИНЫ</w:t>
      </w:r>
      <w:r w:rsidRPr="00675495">
        <w:rPr>
          <w:b/>
          <w:i w:val="0"/>
          <w:color w:val="632423" w:themeColor="accent2" w:themeShade="80"/>
        </w:rPr>
        <w:br/>
        <w:t>ДЕПАРТАМЕНТ ОБРАЗОВАНИЯ И НАУКИ ЛУГАНСКОЙ ОБЛАСТИ</w:t>
      </w:r>
    </w:p>
    <w:p w:rsidR="007669F9" w:rsidRDefault="00675495" w:rsidP="00675495">
      <w:pPr>
        <w:jc w:val="center"/>
        <w:rPr>
          <w:b/>
          <w:color w:val="632423" w:themeColor="accent2" w:themeShade="80"/>
          <w:sz w:val="28"/>
          <w:szCs w:val="28"/>
          <w:lang w:val="en-US"/>
        </w:rPr>
      </w:pPr>
      <w:r w:rsidRPr="00675495">
        <w:rPr>
          <w:b/>
          <w:color w:val="632423" w:themeColor="accent2" w:themeShade="80"/>
          <w:sz w:val="28"/>
          <w:szCs w:val="28"/>
        </w:rPr>
        <w:t>ВЫСШЕЕ ПРОФЕССИОНАЛЬНОЕ УЧИЛИЩЕ № 40</w:t>
      </w:r>
      <w:r w:rsidRPr="00675495">
        <w:rPr>
          <w:b/>
          <w:color w:val="632423" w:themeColor="accent2" w:themeShade="80"/>
          <w:sz w:val="28"/>
          <w:szCs w:val="28"/>
        </w:rPr>
        <w:br/>
      </w:r>
    </w:p>
    <w:p w:rsidR="00675495" w:rsidRDefault="00675495" w:rsidP="00675495">
      <w:pPr>
        <w:jc w:val="center"/>
        <w:rPr>
          <w:b/>
          <w:color w:val="632423" w:themeColor="accent2" w:themeShade="80"/>
          <w:sz w:val="28"/>
          <w:szCs w:val="28"/>
          <w:lang w:val="en-US"/>
        </w:rPr>
      </w:pPr>
    </w:p>
    <w:p w:rsidR="00675495" w:rsidRDefault="00675495" w:rsidP="00675495">
      <w:pPr>
        <w:jc w:val="center"/>
        <w:rPr>
          <w:b/>
          <w:color w:val="632423" w:themeColor="accent2" w:themeShade="80"/>
          <w:sz w:val="28"/>
          <w:szCs w:val="28"/>
          <w:lang w:val="en-US"/>
        </w:rPr>
      </w:pPr>
    </w:p>
    <w:p w:rsidR="00675495" w:rsidRDefault="00675495" w:rsidP="00675495">
      <w:pPr>
        <w:jc w:val="center"/>
        <w:rPr>
          <w:b/>
          <w:color w:val="632423" w:themeColor="accent2" w:themeShade="80"/>
          <w:sz w:val="28"/>
          <w:szCs w:val="28"/>
          <w:lang w:val="en-US"/>
        </w:rPr>
      </w:pPr>
    </w:p>
    <w:p w:rsidR="00675495" w:rsidRDefault="00675495" w:rsidP="00675495">
      <w:pPr>
        <w:jc w:val="center"/>
        <w:rPr>
          <w:b/>
          <w:color w:val="632423" w:themeColor="accent2" w:themeShade="80"/>
          <w:sz w:val="28"/>
          <w:szCs w:val="28"/>
          <w:lang w:val="en-US"/>
        </w:rPr>
      </w:pPr>
    </w:p>
    <w:p w:rsidR="00675495" w:rsidRDefault="00675495" w:rsidP="00675495">
      <w:pPr>
        <w:jc w:val="center"/>
        <w:rPr>
          <w:b/>
          <w:color w:val="632423" w:themeColor="accent2" w:themeShade="80"/>
          <w:sz w:val="28"/>
          <w:szCs w:val="28"/>
          <w:lang w:val="en-US"/>
        </w:rPr>
      </w:pPr>
    </w:p>
    <w:p w:rsidR="00675495" w:rsidRDefault="00675495" w:rsidP="00675495">
      <w:pPr>
        <w:jc w:val="center"/>
        <w:rPr>
          <w:b/>
          <w:color w:val="632423" w:themeColor="accent2" w:themeShade="80"/>
          <w:sz w:val="28"/>
          <w:szCs w:val="28"/>
          <w:lang w:val="en-US"/>
        </w:rPr>
      </w:pPr>
    </w:p>
    <w:p w:rsidR="00675495" w:rsidRDefault="00675495" w:rsidP="00675495">
      <w:pPr>
        <w:jc w:val="center"/>
        <w:rPr>
          <w:b/>
          <w:color w:val="632423" w:themeColor="accent2" w:themeShade="80"/>
          <w:sz w:val="28"/>
          <w:szCs w:val="28"/>
          <w:lang w:val="en-US"/>
        </w:rPr>
      </w:pPr>
    </w:p>
    <w:p w:rsidR="00675495" w:rsidRDefault="00675495" w:rsidP="00675495">
      <w:pPr>
        <w:jc w:val="center"/>
        <w:rPr>
          <w:b/>
          <w:color w:val="632423" w:themeColor="accent2" w:themeShade="80"/>
          <w:sz w:val="28"/>
          <w:szCs w:val="28"/>
          <w:lang w:val="en-US"/>
        </w:rPr>
      </w:pPr>
    </w:p>
    <w:p w:rsidR="00675495" w:rsidRDefault="00675495" w:rsidP="00675495">
      <w:pPr>
        <w:jc w:val="center"/>
        <w:rPr>
          <w:b/>
          <w:color w:val="632423" w:themeColor="accent2" w:themeShade="80"/>
          <w:sz w:val="28"/>
          <w:szCs w:val="28"/>
          <w:lang w:val="en-US"/>
        </w:rPr>
      </w:pPr>
    </w:p>
    <w:p w:rsidR="00675495" w:rsidRPr="00675495" w:rsidRDefault="00675495" w:rsidP="00675495">
      <w:pPr>
        <w:jc w:val="center"/>
        <w:rPr>
          <w:b/>
          <w:color w:val="632423" w:themeColor="accent2" w:themeShade="80"/>
          <w:sz w:val="56"/>
          <w:szCs w:val="56"/>
        </w:rPr>
      </w:pPr>
      <w:r w:rsidRPr="00675495">
        <w:rPr>
          <w:b/>
          <w:color w:val="632423" w:themeColor="accent2" w:themeShade="80"/>
          <w:sz w:val="56"/>
          <w:szCs w:val="56"/>
        </w:rPr>
        <w:t xml:space="preserve">МАТЕРИАЛЫ </w:t>
      </w:r>
    </w:p>
    <w:p w:rsidR="00675495" w:rsidRPr="00675495" w:rsidRDefault="00675495" w:rsidP="00675495">
      <w:pPr>
        <w:jc w:val="center"/>
        <w:rPr>
          <w:b/>
          <w:color w:val="632423" w:themeColor="accent2" w:themeShade="80"/>
          <w:sz w:val="48"/>
          <w:szCs w:val="48"/>
        </w:rPr>
      </w:pPr>
      <w:r w:rsidRPr="00675495">
        <w:rPr>
          <w:b/>
          <w:color w:val="632423" w:themeColor="accent2" w:themeShade="80"/>
          <w:sz w:val="48"/>
          <w:szCs w:val="48"/>
        </w:rPr>
        <w:t>по проведению конкурса профессионального мастерства</w:t>
      </w:r>
    </w:p>
    <w:p w:rsidR="00675495" w:rsidRDefault="00675495" w:rsidP="00675495">
      <w:pPr>
        <w:jc w:val="center"/>
        <w:rPr>
          <w:b/>
          <w:i/>
          <w:color w:val="632423" w:themeColor="accent2" w:themeShade="80"/>
          <w:sz w:val="48"/>
          <w:szCs w:val="48"/>
        </w:rPr>
      </w:pPr>
      <w:r w:rsidRPr="00675495">
        <w:rPr>
          <w:b/>
          <w:i/>
          <w:color w:val="632423" w:themeColor="accent2" w:themeShade="80"/>
          <w:sz w:val="48"/>
          <w:szCs w:val="48"/>
        </w:rPr>
        <w:t>по профессии: «Каменщик»</w:t>
      </w:r>
    </w:p>
    <w:p w:rsidR="00675495" w:rsidRDefault="00675495" w:rsidP="00675495">
      <w:pPr>
        <w:jc w:val="center"/>
        <w:rPr>
          <w:b/>
          <w:i/>
          <w:color w:val="632423" w:themeColor="accent2" w:themeShade="80"/>
          <w:sz w:val="48"/>
          <w:szCs w:val="48"/>
        </w:rPr>
      </w:pPr>
    </w:p>
    <w:p w:rsidR="00675495" w:rsidRDefault="00675495" w:rsidP="00675495">
      <w:pPr>
        <w:jc w:val="center"/>
        <w:rPr>
          <w:b/>
          <w:i/>
          <w:color w:val="632423" w:themeColor="accent2" w:themeShade="80"/>
          <w:sz w:val="48"/>
          <w:szCs w:val="48"/>
        </w:rPr>
      </w:pPr>
    </w:p>
    <w:p w:rsidR="00675495" w:rsidRDefault="00675495" w:rsidP="00675495">
      <w:pPr>
        <w:jc w:val="center"/>
        <w:rPr>
          <w:b/>
          <w:i/>
          <w:color w:val="632423" w:themeColor="accent2" w:themeShade="80"/>
          <w:sz w:val="48"/>
          <w:szCs w:val="48"/>
        </w:rPr>
      </w:pPr>
    </w:p>
    <w:p w:rsidR="00675495" w:rsidRDefault="00675495" w:rsidP="00675495">
      <w:pPr>
        <w:jc w:val="center"/>
        <w:rPr>
          <w:b/>
          <w:i/>
          <w:color w:val="632423" w:themeColor="accent2" w:themeShade="80"/>
          <w:sz w:val="48"/>
          <w:szCs w:val="48"/>
        </w:rPr>
      </w:pPr>
    </w:p>
    <w:p w:rsidR="00675495" w:rsidRDefault="00675495" w:rsidP="00675495">
      <w:pPr>
        <w:jc w:val="center"/>
        <w:rPr>
          <w:b/>
          <w:i/>
          <w:color w:val="632423" w:themeColor="accent2" w:themeShade="80"/>
          <w:sz w:val="48"/>
          <w:szCs w:val="48"/>
        </w:rPr>
      </w:pPr>
    </w:p>
    <w:p w:rsidR="00675495" w:rsidRDefault="00675495" w:rsidP="00675495">
      <w:pPr>
        <w:jc w:val="center"/>
        <w:rPr>
          <w:b/>
          <w:i/>
          <w:color w:val="632423" w:themeColor="accent2" w:themeShade="80"/>
          <w:sz w:val="48"/>
          <w:szCs w:val="48"/>
        </w:rPr>
      </w:pPr>
    </w:p>
    <w:p w:rsidR="00675495" w:rsidRDefault="00675495" w:rsidP="00675495">
      <w:pPr>
        <w:jc w:val="center"/>
        <w:rPr>
          <w:color w:val="632423" w:themeColor="accent2" w:themeShade="80"/>
          <w:sz w:val="28"/>
          <w:szCs w:val="28"/>
        </w:rPr>
      </w:pPr>
      <w:r>
        <w:rPr>
          <w:color w:val="632423" w:themeColor="accent2" w:themeShade="80"/>
          <w:sz w:val="28"/>
          <w:szCs w:val="28"/>
        </w:rPr>
        <w:t xml:space="preserve">                                                                      Разработала: преподаватель </w:t>
      </w:r>
    </w:p>
    <w:p w:rsidR="00675495" w:rsidRDefault="00675495" w:rsidP="00675495">
      <w:pPr>
        <w:jc w:val="center"/>
        <w:rPr>
          <w:color w:val="632423" w:themeColor="accent2" w:themeShade="80"/>
          <w:sz w:val="28"/>
          <w:szCs w:val="28"/>
        </w:rPr>
      </w:pPr>
      <w:r>
        <w:rPr>
          <w:color w:val="632423" w:themeColor="accent2" w:themeShade="80"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color w:val="632423" w:themeColor="accent2" w:themeShade="80"/>
          <w:sz w:val="28"/>
          <w:szCs w:val="28"/>
        </w:rPr>
        <w:t>спецтехнологии</w:t>
      </w:r>
      <w:proofErr w:type="spellEnd"/>
      <w:r>
        <w:rPr>
          <w:color w:val="632423" w:themeColor="accent2" w:themeShade="80"/>
          <w:sz w:val="28"/>
          <w:szCs w:val="28"/>
        </w:rPr>
        <w:t xml:space="preserve"> каменщиков</w:t>
      </w:r>
    </w:p>
    <w:p w:rsidR="00675495" w:rsidRDefault="00675495" w:rsidP="00675495">
      <w:pPr>
        <w:jc w:val="center"/>
        <w:rPr>
          <w:color w:val="632423" w:themeColor="accent2" w:themeShade="80"/>
          <w:sz w:val="28"/>
          <w:szCs w:val="28"/>
        </w:rPr>
      </w:pPr>
      <w:r>
        <w:rPr>
          <w:color w:val="632423" w:themeColor="accent2" w:themeShade="80"/>
          <w:sz w:val="28"/>
          <w:szCs w:val="28"/>
        </w:rPr>
        <w:t xml:space="preserve">                                              Иванова Т. Н.</w:t>
      </w:r>
    </w:p>
    <w:p w:rsidR="00675495" w:rsidRDefault="00675495" w:rsidP="00675495">
      <w:pPr>
        <w:jc w:val="center"/>
        <w:rPr>
          <w:color w:val="632423" w:themeColor="accent2" w:themeShade="80"/>
          <w:sz w:val="28"/>
          <w:szCs w:val="28"/>
        </w:rPr>
      </w:pPr>
    </w:p>
    <w:p w:rsidR="00675495" w:rsidRDefault="00675495" w:rsidP="00675495">
      <w:pPr>
        <w:jc w:val="center"/>
        <w:rPr>
          <w:color w:val="632423" w:themeColor="accent2" w:themeShade="80"/>
          <w:sz w:val="28"/>
          <w:szCs w:val="28"/>
        </w:rPr>
      </w:pPr>
    </w:p>
    <w:p w:rsidR="00675495" w:rsidRDefault="00675495" w:rsidP="00675495">
      <w:pPr>
        <w:jc w:val="center"/>
        <w:rPr>
          <w:color w:val="632423" w:themeColor="accent2" w:themeShade="80"/>
          <w:sz w:val="28"/>
          <w:szCs w:val="28"/>
        </w:rPr>
      </w:pPr>
    </w:p>
    <w:p w:rsidR="00675495" w:rsidRDefault="00675495" w:rsidP="00675495">
      <w:pPr>
        <w:jc w:val="center"/>
        <w:rPr>
          <w:color w:val="632423" w:themeColor="accent2" w:themeShade="80"/>
          <w:sz w:val="28"/>
          <w:szCs w:val="28"/>
        </w:rPr>
      </w:pPr>
    </w:p>
    <w:p w:rsidR="00675495" w:rsidRDefault="00675495" w:rsidP="00675495">
      <w:pPr>
        <w:jc w:val="center"/>
        <w:rPr>
          <w:color w:val="632423" w:themeColor="accent2" w:themeShade="80"/>
          <w:sz w:val="28"/>
          <w:szCs w:val="28"/>
        </w:rPr>
      </w:pPr>
    </w:p>
    <w:p w:rsidR="00675495" w:rsidRDefault="00675495" w:rsidP="00675495">
      <w:pPr>
        <w:jc w:val="center"/>
        <w:rPr>
          <w:color w:val="632423" w:themeColor="accent2" w:themeShade="80"/>
          <w:sz w:val="28"/>
          <w:szCs w:val="28"/>
        </w:rPr>
      </w:pPr>
    </w:p>
    <w:p w:rsidR="00675495" w:rsidRDefault="00675495" w:rsidP="00675495">
      <w:pPr>
        <w:rPr>
          <w:color w:val="632423" w:themeColor="accent2" w:themeShade="80"/>
          <w:sz w:val="28"/>
          <w:szCs w:val="28"/>
        </w:rPr>
      </w:pPr>
    </w:p>
    <w:p w:rsidR="00675495" w:rsidRDefault="00675495" w:rsidP="00675495">
      <w:pPr>
        <w:jc w:val="center"/>
        <w:rPr>
          <w:color w:val="632423" w:themeColor="accent2" w:themeShade="80"/>
          <w:sz w:val="28"/>
          <w:szCs w:val="28"/>
        </w:rPr>
      </w:pPr>
    </w:p>
    <w:p w:rsidR="00675495" w:rsidRDefault="00675495" w:rsidP="00675495">
      <w:pPr>
        <w:pStyle w:val="a3"/>
        <w:jc w:val="center"/>
        <w:rPr>
          <w:i w:val="0"/>
        </w:rPr>
      </w:pPr>
    </w:p>
    <w:p w:rsidR="00675495" w:rsidRPr="00675495" w:rsidRDefault="00675495" w:rsidP="00675495">
      <w:pPr>
        <w:pStyle w:val="a3"/>
        <w:jc w:val="center"/>
        <w:rPr>
          <w:i w:val="0"/>
        </w:rPr>
      </w:pPr>
      <w:r w:rsidRPr="00675495">
        <w:rPr>
          <w:i w:val="0"/>
        </w:rPr>
        <w:t>г. Алчевск</w:t>
      </w:r>
      <w:r w:rsidRPr="00675495">
        <w:rPr>
          <w:i w:val="0"/>
        </w:rPr>
        <w:br/>
      </w:r>
      <w:r>
        <w:rPr>
          <w:i w:val="0"/>
        </w:rPr>
        <w:t>2</w:t>
      </w:r>
      <w:r w:rsidRPr="00675495">
        <w:rPr>
          <w:i w:val="0"/>
        </w:rPr>
        <w:t>013г.</w:t>
      </w:r>
    </w:p>
    <w:sectPr w:rsidR="00675495" w:rsidRPr="00675495" w:rsidSect="00675495">
      <w:pgSz w:w="11906" w:h="16838"/>
      <w:pgMar w:top="1134" w:right="850" w:bottom="1134" w:left="1701" w:header="708" w:footer="708" w:gutter="0"/>
      <w:pgBorders w:offsetFrom="page">
        <w:top w:val="packages" w:sz="24" w:space="24" w:color="auto"/>
        <w:left w:val="packages" w:sz="24" w:space="24" w:color="auto"/>
        <w:bottom w:val="packages" w:sz="24" w:space="24" w:color="auto"/>
        <w:right w:val="package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75495"/>
    <w:rsid w:val="00336EBD"/>
    <w:rsid w:val="00675495"/>
    <w:rsid w:val="00766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75495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675495"/>
    <w:rPr>
      <w:rFonts w:ascii="Times New Roman" w:eastAsia="Times New Roman" w:hAnsi="Times New Roman" w:cs="Times New Roman"/>
      <w:i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439</Characters>
  <Application>Microsoft Office Word</Application>
  <DocSecurity>0</DocSecurity>
  <Lines>3</Lines>
  <Paragraphs>1</Paragraphs>
  <ScaleCrop>false</ScaleCrop>
  <Company>Organization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</cp:revision>
  <dcterms:created xsi:type="dcterms:W3CDTF">2014-02-18T04:56:00Z</dcterms:created>
  <dcterms:modified xsi:type="dcterms:W3CDTF">2014-02-18T05:04:00Z</dcterms:modified>
</cp:coreProperties>
</file>